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77756AD3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C33F5C">
        <w:rPr>
          <w:rFonts w:ascii="Arial" w:hAnsi="Arial" w:cs="Arial"/>
          <w:b/>
          <w:sz w:val="28"/>
          <w:szCs w:val="28"/>
        </w:rPr>
        <w:t>0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C33F5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C33F5C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3F15D59" w14:textId="77777777" w:rsidR="00C33F5C" w:rsidRPr="00C33F5C" w:rsidRDefault="00315C53" w:rsidP="00C33F5C">
      <w:pPr>
        <w:pStyle w:val="NormalWeb"/>
      </w:pPr>
      <w:r>
        <w:br/>
      </w:r>
      <w:r w:rsidR="00C33F5C" w:rsidRPr="00C33F5C">
        <w:rPr>
          <w:b/>
          <w:bCs/>
        </w:rPr>
        <w:t>DIREITO</w:t>
      </w:r>
      <w:r w:rsidR="00C33F5C" w:rsidRPr="00C33F5C">
        <w:br/>
        <w:t>– Semana Jurídica: “Efeitos Jurídicos do COVID19”</w:t>
      </w:r>
      <w:r w:rsidR="00C33F5C" w:rsidRPr="00C33F5C">
        <w:br/>
        <w:t>– Impacto e reflexos da pandemia nas relações de consumo</w:t>
      </w:r>
    </w:p>
    <w:p w14:paraId="4D96DBF3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EDUCAÇÃO FÍSICA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II Simpósio de Alta Performance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 xml:space="preserve">– Semana </w:t>
      </w:r>
      <w:proofErr w:type="spellStart"/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Academica</w:t>
      </w:r>
      <w:proofErr w:type="spellEnd"/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Educação Física – FEFIS</w:t>
      </w:r>
    </w:p>
    <w:p w14:paraId="2F80D118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ENFERMAGEM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Atualização em lesões, feridas e coberturas para curativos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Atualização em Sistematização da Assistência de Enfermagem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Nutrição para área de enfermagem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Cuidados com cateteres, sondas e drenos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Cálculo e preparo da medicação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Simpósio Internacional sobre o momento atual da Covid-19 no Brasil, EUA, Itália e Portugal.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UNIMES Live – Educação Continuada: Até quando devemos estudar?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Mover a Vida “II Fórum APAS” – Pela Integridade do tratamento de criança e adolescente com câncer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Feira de profissões – III UNIMES Day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Dia Internacional da Segurança do Paciente</w:t>
      </w:r>
    </w:p>
    <w:p w14:paraId="7BE25B0F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FACCE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Semana FACCE 2020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Live Mercado de Trabalho Pós Pandemia – Aspectos humanos e comportamentais</w:t>
      </w:r>
    </w:p>
    <w:p w14:paraId="35CC4A62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HISTÓRIA, GEOGRAFIA E ARQUEOLOGIA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Semana Acadêmica História, Geografia e Arqueologia</w:t>
      </w:r>
    </w:p>
    <w:p w14:paraId="794E55DC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MATEMÁTICA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O Comportamento dos sólidos uma visão algébrica e geométrica no ensino médio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 trigonometria como recurso a resolução de situações problema no ensino médio</w:t>
      </w:r>
    </w:p>
    <w:p w14:paraId="4D40C4F8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MEDICINA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Discussão de casos clínicos</w:t>
      </w:r>
    </w:p>
    <w:p w14:paraId="48D1353C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NUTRIÇÃO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– Manipulação de Alimentos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Óleos e gorduras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Atividade Física para moradoras da Casa das Anas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Estudo das proteínas: leite, ovos e glúten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Estudo dos pigmentos e espectrofotometria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Oficina de Confeitaria e Panificação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Parto, Puerpério e interdisciplinaridade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Lactação e aleitamento materno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Nutrição e saúde do bebê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Doenças \imunológicas e infectocontagiosas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Atuação profissional na área hospitalar e casas de longa permanência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Atuação profissional na área de Nutrição Geriátrica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Atuação profissional na área de Unidade de alimentação e nutrição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Terapia Nutricional Enteral na prática clínica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Terapia Nutricional Perioperatória – Projeto ACERTO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Atuação profissional na área de Nutrição Genética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Mercado da Cerveja Artesanal e Embalagens</w:t>
      </w:r>
    </w:p>
    <w:p w14:paraId="1CF42227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ODONTOLOGIA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Odontologia Liga Periodontia (LAPEFOS)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Capacitação remota COVID-19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Capacitação Auxiliar em Saúde Bucal Turma V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Capacitação remota EPIS em Odontologia – COVID-19</w:t>
      </w:r>
    </w:p>
    <w:p w14:paraId="5CCF0676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PSICOLOGIA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III Simpósio de pós-graduação Psicologia Junguiana UNIMES</w:t>
      </w:r>
    </w:p>
    <w:p w14:paraId="0D37C3F9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PÓS-GRADUAÇÃO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Poluição em Ambientes Costeiros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Prática de análise de discurso de escola francesa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Argumentação do texto acadêmico</w:t>
      </w:r>
    </w:p>
    <w:p w14:paraId="2F65D889" w14:textId="77777777" w:rsidR="00C33F5C" w:rsidRPr="00C33F5C" w:rsidRDefault="00C33F5C" w:rsidP="00C33F5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C33F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UNIMES GERAL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Semana de Acolhimento 2020.2 – UNIMES Live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COVID-19 Conceitos básicos dirigidos a prevenção</w:t>
      </w:r>
      <w:r w:rsidRPr="00C33F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  <w:t>– III Encontro das transversalidades: meio ambiente, direitos humanos, estudos afro-brasileiros e indígenas</w:t>
      </w:r>
    </w:p>
    <w:p w14:paraId="2E0A8513" w14:textId="7130D8A2" w:rsidR="00625D41" w:rsidRPr="00625D41" w:rsidRDefault="00625D41" w:rsidP="00C33F5C">
      <w:pPr>
        <w:pStyle w:val="NormalWeb"/>
      </w:pPr>
      <w:r w:rsidRPr="00625D41">
        <w:t>Linguagens e Práticas no Ensino de Geografia: Um olhar a partir da Baixada Santista</w:t>
      </w:r>
    </w:p>
    <w:p w14:paraId="649FEA30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Tecnologia da Informação no ambiente corporativo</w:t>
      </w:r>
    </w:p>
    <w:p w14:paraId="65E82DCB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Bibliteconomia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 o mundo da informação: o livro, a biblioteca e o mercado de trabalho</w:t>
      </w:r>
    </w:p>
    <w:p w14:paraId="21D43899" w14:textId="1731B657" w:rsidR="00B32F4D" w:rsidRDefault="00B32F4D" w:rsidP="00F549F3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56E45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2023-08-31T12:32:00Z</dcterms:created>
  <dcterms:modified xsi:type="dcterms:W3CDTF">2023-08-31T12:32:00Z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